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98F" w:rsidRPr="009424ED" w:rsidRDefault="00C87913">
      <w:pPr>
        <w:rPr>
          <w:rFonts w:ascii="Times New Roman" w:hAnsi="Times New Roman" w:cs="Times New Roman"/>
          <w:b/>
          <w:sz w:val="36"/>
          <w:szCs w:val="36"/>
        </w:rPr>
      </w:pPr>
      <w:r w:rsidRPr="009424ED">
        <w:rPr>
          <w:rFonts w:ascii="Times New Roman" w:hAnsi="Times New Roman" w:cs="Times New Roman"/>
          <w:b/>
          <w:sz w:val="36"/>
          <w:szCs w:val="36"/>
        </w:rPr>
        <w:t xml:space="preserve">План – конспект урока </w:t>
      </w:r>
      <w:proofErr w:type="gramStart"/>
      <w:r w:rsidRPr="009424ED">
        <w:rPr>
          <w:rFonts w:ascii="Times New Roman" w:hAnsi="Times New Roman" w:cs="Times New Roman"/>
          <w:b/>
          <w:sz w:val="36"/>
          <w:szCs w:val="36"/>
        </w:rPr>
        <w:t>ИЗО</w:t>
      </w:r>
      <w:proofErr w:type="gramEnd"/>
      <w:r w:rsidRPr="009424ED">
        <w:rPr>
          <w:rFonts w:ascii="Times New Roman" w:hAnsi="Times New Roman" w:cs="Times New Roman"/>
          <w:b/>
          <w:sz w:val="36"/>
          <w:szCs w:val="36"/>
        </w:rPr>
        <w:t xml:space="preserve"> в 3 классе по теме: «Тверская глиняная игрушка. Роспись игрушки «Тверской конёк».</w:t>
      </w:r>
      <w:r w:rsidR="004E1607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</w:t>
      </w:r>
    </w:p>
    <w:p w:rsidR="00E8698F" w:rsidRPr="007B029F" w:rsidRDefault="00E8698F" w:rsidP="00E8698F">
      <w:pPr>
        <w:shd w:val="clear" w:color="auto" w:fill="FFFFFF"/>
        <w:spacing w:after="100" w:afterAutospacing="1" w:line="497" w:lineRule="atLeast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proofErr w:type="gramStart"/>
      <w:r w:rsidRPr="007B029F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</w:rPr>
        <w:t>Техника исполнения творческой работы:</w:t>
      </w:r>
      <w:r w:rsidRPr="00B25258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</w:rPr>
        <w:t> 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>использование основных изобразительных средств выражения замысла: точка, штрих, линия, пятно, цвет, тон, фактура;</w:t>
      </w:r>
      <w:proofErr w:type="gramEnd"/>
    </w:p>
    <w:p w:rsidR="00E8698F" w:rsidRPr="007B029F" w:rsidRDefault="00E8698F" w:rsidP="00E8698F">
      <w:pPr>
        <w:shd w:val="clear" w:color="auto" w:fill="FFFFFF"/>
        <w:spacing w:after="100" w:afterAutospacing="1" w:line="497" w:lineRule="atLeast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r w:rsidRPr="007B029F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</w:rPr>
        <w:t>Задание: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 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создание 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узора для росписи игрушки «Тверской конёк».</w:t>
      </w:r>
    </w:p>
    <w:p w:rsidR="00E8698F" w:rsidRPr="007B029F" w:rsidRDefault="00E8698F" w:rsidP="00E8698F">
      <w:pPr>
        <w:shd w:val="clear" w:color="auto" w:fill="FFFFFF"/>
        <w:spacing w:after="100" w:afterAutospacing="1" w:line="497" w:lineRule="atLeast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r w:rsidRPr="007B029F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</w:rPr>
        <w:t>Тип урока:</w:t>
      </w:r>
      <w:r w:rsidRPr="00B25258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</w:rPr>
        <w:t> 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>урок усвоения новых знаний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.</w:t>
      </w:r>
      <w:r w:rsidRPr="00B25258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</w:rPr>
        <w:t> </w:t>
      </w:r>
    </w:p>
    <w:p w:rsidR="00E8698F" w:rsidRPr="007B029F" w:rsidRDefault="00E8698F" w:rsidP="00E8698F">
      <w:pPr>
        <w:shd w:val="clear" w:color="auto" w:fill="FFFFFF"/>
        <w:spacing w:after="100" w:afterAutospacing="1" w:line="497" w:lineRule="atLeast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r w:rsidRPr="007B029F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</w:rPr>
        <w:t>Цель урока: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 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>Знакомство детей с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особенностями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художественной роспис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и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</w:t>
      </w:r>
      <w:r w:rsidR="003B3D88">
        <w:rPr>
          <w:rFonts w:ascii="Times New Roman" w:eastAsia="Times New Roman" w:hAnsi="Times New Roman" w:cs="Times New Roman"/>
          <w:color w:val="333333"/>
          <w:sz w:val="36"/>
          <w:szCs w:val="36"/>
        </w:rPr>
        <w:t>тверского конька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,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их разнообразием.</w:t>
      </w:r>
    </w:p>
    <w:p w:rsidR="00E8698F" w:rsidRPr="007B029F" w:rsidRDefault="00E8698F" w:rsidP="00E8698F">
      <w:pPr>
        <w:shd w:val="clear" w:color="auto" w:fill="FFFFFF"/>
        <w:spacing w:after="100" w:afterAutospacing="1" w:line="497" w:lineRule="atLeast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proofErr w:type="gramStart"/>
      <w:r w:rsidRPr="007B029F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</w:rPr>
        <w:t>Задачи урока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>: развивать эстетическое восприятие и радостные переживания от произведений народных умельцев, продолжать формирование умения самостоятельно выбирать приемы рисования для творческой работы; воспитывать у детей эстетическое отношение к окружающему миру, к земле, на которой родились и живём через произведения искусства и собственный чувственный мир, развивать у детей образную память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,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эмоционально- эстетическую отзывчивость;</w:t>
      </w:r>
      <w:proofErr w:type="gramEnd"/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создать условия для реализации личного потенциала младших школьников в процессе обучения изобразительному искусству;</w:t>
      </w:r>
      <w:r w:rsidR="00573BC6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осуществлять </w:t>
      </w:r>
      <w:proofErr w:type="spellStart"/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>метапредметные</w:t>
      </w:r>
      <w:proofErr w:type="spellEnd"/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связи изобразительного искусства,</w:t>
      </w:r>
      <w:r w:rsid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технологии,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музыки, 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lastRenderedPageBreak/>
        <w:t>окружающего мира</w:t>
      </w:r>
      <w:r w:rsid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.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</w:t>
      </w:r>
      <w:r w:rsidR="009214DA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                                                 </w:t>
      </w:r>
      <w:r w:rsidRPr="007B029F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</w:rPr>
        <w:t>Планируемые УУД:</w:t>
      </w:r>
    </w:p>
    <w:p w:rsidR="00E8698F" w:rsidRPr="007B029F" w:rsidRDefault="00E8698F" w:rsidP="00E8698F">
      <w:pPr>
        <w:shd w:val="clear" w:color="auto" w:fill="FFFFFF"/>
        <w:spacing w:after="100" w:afterAutospacing="1" w:line="497" w:lineRule="atLeast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r w:rsidRPr="007B029F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</w:rPr>
        <w:t>Предметные:</w:t>
      </w:r>
      <w:r w:rsidRPr="00B25258">
        <w:rPr>
          <w:rFonts w:ascii="Times New Roman" w:eastAsia="Times New Roman" w:hAnsi="Times New Roman" w:cs="Times New Roman"/>
          <w:i/>
          <w:iCs/>
          <w:color w:val="333333"/>
          <w:sz w:val="36"/>
          <w:szCs w:val="36"/>
        </w:rPr>
        <w:t> </w:t>
      </w:r>
      <w:r w:rsidRPr="007B029F">
        <w:rPr>
          <w:rFonts w:ascii="Times New Roman" w:eastAsia="Times New Roman" w:hAnsi="Times New Roman" w:cs="Times New Roman"/>
          <w:i/>
          <w:iCs/>
          <w:color w:val="333333"/>
          <w:sz w:val="36"/>
          <w:szCs w:val="36"/>
        </w:rPr>
        <w:t>Воспринимать</w:t>
      </w:r>
      <w:r w:rsidRPr="00B25258">
        <w:rPr>
          <w:rFonts w:ascii="Times New Roman" w:eastAsia="Times New Roman" w:hAnsi="Times New Roman" w:cs="Times New Roman"/>
          <w:i/>
          <w:iCs/>
          <w:color w:val="333333"/>
          <w:sz w:val="36"/>
          <w:szCs w:val="36"/>
        </w:rPr>
        <w:t> 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>и эстетически оценивать разнообразие вариан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softHyphen/>
        <w:t xml:space="preserve">тов росписи 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тверской глиняной игрушки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>.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 </w:t>
      </w:r>
      <w:r w:rsidRPr="007B029F">
        <w:rPr>
          <w:rFonts w:ascii="Times New Roman" w:eastAsia="Times New Roman" w:hAnsi="Times New Roman" w:cs="Times New Roman"/>
          <w:i/>
          <w:iCs/>
          <w:color w:val="333333"/>
          <w:sz w:val="36"/>
          <w:szCs w:val="36"/>
        </w:rPr>
        <w:t>Различать</w:t>
      </w:r>
      <w:r w:rsidRPr="00B25258">
        <w:rPr>
          <w:rFonts w:ascii="Times New Roman" w:eastAsia="Times New Roman" w:hAnsi="Times New Roman" w:cs="Times New Roman"/>
          <w:i/>
          <w:iCs/>
          <w:color w:val="333333"/>
          <w:sz w:val="36"/>
          <w:szCs w:val="36"/>
        </w:rPr>
        <w:t xml:space="preserve"> 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компози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softHyphen/>
        <w:t>цию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, украшение, изображение (стилизацию) в процессе создания 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узора игрушки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>.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</w:t>
      </w:r>
      <w:r w:rsidRPr="007B029F">
        <w:rPr>
          <w:rFonts w:ascii="Times New Roman" w:eastAsia="Times New Roman" w:hAnsi="Times New Roman" w:cs="Times New Roman"/>
          <w:i/>
          <w:iCs/>
          <w:color w:val="333333"/>
          <w:sz w:val="36"/>
          <w:szCs w:val="36"/>
        </w:rPr>
        <w:t>Создавать</w:t>
      </w:r>
      <w:r w:rsidRPr="00B25258">
        <w:rPr>
          <w:rFonts w:ascii="Times New Roman" w:eastAsia="Times New Roman" w:hAnsi="Times New Roman" w:cs="Times New Roman"/>
          <w:i/>
          <w:iCs/>
          <w:color w:val="333333"/>
          <w:sz w:val="36"/>
          <w:szCs w:val="36"/>
        </w:rPr>
        <w:t> 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узор для украшения игрушки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>.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 </w:t>
      </w:r>
      <w:r w:rsidRPr="007B029F">
        <w:rPr>
          <w:rFonts w:ascii="Times New Roman" w:eastAsia="Times New Roman" w:hAnsi="Times New Roman" w:cs="Times New Roman"/>
          <w:i/>
          <w:iCs/>
          <w:color w:val="333333"/>
          <w:sz w:val="36"/>
          <w:szCs w:val="36"/>
        </w:rPr>
        <w:t>Строить рассуждения</w:t>
      </w:r>
      <w:r w:rsidRPr="00B25258">
        <w:rPr>
          <w:rFonts w:ascii="Times New Roman" w:eastAsia="Times New Roman" w:hAnsi="Times New Roman" w:cs="Times New Roman"/>
          <w:i/>
          <w:iCs/>
          <w:color w:val="333333"/>
          <w:sz w:val="36"/>
          <w:szCs w:val="36"/>
        </w:rPr>
        <w:t> 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>в форме связи простых суж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softHyphen/>
        <w:t>дений об объекте, его строении.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 </w:t>
      </w:r>
      <w:r w:rsidRPr="007B029F">
        <w:rPr>
          <w:rFonts w:ascii="Times New Roman" w:eastAsia="Times New Roman" w:hAnsi="Times New Roman" w:cs="Times New Roman"/>
          <w:i/>
          <w:iCs/>
          <w:color w:val="333333"/>
          <w:sz w:val="36"/>
          <w:szCs w:val="36"/>
        </w:rPr>
        <w:t>Учитывать</w:t>
      </w:r>
      <w:r w:rsidRPr="00B25258">
        <w:rPr>
          <w:rFonts w:ascii="Times New Roman" w:eastAsia="Times New Roman" w:hAnsi="Times New Roman" w:cs="Times New Roman"/>
          <w:i/>
          <w:iCs/>
          <w:color w:val="333333"/>
          <w:sz w:val="36"/>
          <w:szCs w:val="36"/>
        </w:rPr>
        <w:t> 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>пра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softHyphen/>
        <w:t>вила в планировании и кон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softHyphen/>
        <w:t>троле способа решения.</w:t>
      </w:r>
    </w:p>
    <w:p w:rsidR="00E8698F" w:rsidRPr="007B029F" w:rsidRDefault="00E8698F" w:rsidP="00E8698F">
      <w:pPr>
        <w:shd w:val="clear" w:color="auto" w:fill="FFFFFF"/>
        <w:spacing w:after="100" w:afterAutospacing="1" w:line="497" w:lineRule="atLeast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proofErr w:type="spellStart"/>
      <w:r w:rsidRPr="007B029F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</w:rPr>
        <w:t>Метапредметные</w:t>
      </w:r>
      <w:proofErr w:type="spellEnd"/>
      <w:r w:rsidRPr="007B029F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</w:rPr>
        <w:t>: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 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>— использ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ование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язык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а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изобразительного искусства и различны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х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художественны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х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материалов 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для освоения и содержания других учебных предметов (музыка, </w:t>
      </w:r>
      <w:r w:rsidR="00CC333E"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технология, 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>окружающий мир); обогащ</w:t>
      </w:r>
      <w:r w:rsidR="00CC333E"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ение 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ключевы</w:t>
      </w:r>
      <w:r w:rsidR="00CC333E"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х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компетенци</w:t>
      </w:r>
      <w:r w:rsidR="00CC333E"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й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(коммуникативные, </w:t>
      </w:r>
      <w:proofErr w:type="spellStart"/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>деятельностные</w:t>
      </w:r>
      <w:proofErr w:type="spellEnd"/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>)</w:t>
      </w:r>
      <w:r w:rsidR="00CC333E"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.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</w:t>
      </w:r>
      <w:r w:rsid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                                              </w:t>
      </w:r>
      <w:r w:rsidRPr="007B029F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</w:rPr>
        <w:t>Личностные: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 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>навыки организации рабочего места;</w:t>
      </w:r>
    </w:p>
    <w:p w:rsidR="00E8698F" w:rsidRPr="007B029F" w:rsidRDefault="00E8698F" w:rsidP="00E8698F">
      <w:pPr>
        <w:shd w:val="clear" w:color="auto" w:fill="FFFFFF"/>
        <w:spacing w:after="100" w:afterAutospacing="1" w:line="497" w:lineRule="atLeast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>- осознание своих творческих возможностей;</w:t>
      </w:r>
    </w:p>
    <w:p w:rsidR="00E8698F" w:rsidRPr="007B029F" w:rsidRDefault="00E8698F" w:rsidP="00E8698F">
      <w:pPr>
        <w:shd w:val="clear" w:color="auto" w:fill="FFFFFF"/>
        <w:spacing w:after="100" w:afterAutospacing="1" w:line="497" w:lineRule="atLeast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>- проявление познавательных мотивов;</w:t>
      </w:r>
    </w:p>
    <w:p w:rsidR="00E8698F" w:rsidRPr="007B029F" w:rsidRDefault="00E8698F" w:rsidP="00E8698F">
      <w:pPr>
        <w:shd w:val="clear" w:color="auto" w:fill="FFFFFF"/>
        <w:spacing w:after="100" w:afterAutospacing="1" w:line="497" w:lineRule="atLeast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>- развитие</w:t>
      </w:r>
      <w:r w:rsidR="00CC333E"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</w:t>
      </w:r>
      <w:r w:rsidR="00CC333E"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эстетического </w:t>
      </w:r>
      <w:r w:rsidR="00CC333E"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вкуса и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чувства прекрасного;</w:t>
      </w:r>
    </w:p>
    <w:p w:rsidR="00E8698F" w:rsidRPr="007B029F" w:rsidRDefault="00E8698F" w:rsidP="00E8698F">
      <w:pPr>
        <w:shd w:val="clear" w:color="auto" w:fill="FFFFFF"/>
        <w:spacing w:after="100" w:afterAutospacing="1" w:line="497" w:lineRule="atLeast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>- развивать эмоциональный отклик на произведения различных видов искусства;</w:t>
      </w:r>
    </w:p>
    <w:p w:rsidR="00E8698F" w:rsidRPr="007B029F" w:rsidRDefault="00E8698F" w:rsidP="00E8698F">
      <w:pPr>
        <w:shd w:val="clear" w:color="auto" w:fill="FFFFFF"/>
        <w:spacing w:after="100" w:afterAutospacing="1" w:line="497" w:lineRule="atLeast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>- способствовать развитию творческого мышления</w:t>
      </w:r>
      <w:r w:rsidR="00CC333E"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.</w:t>
      </w:r>
    </w:p>
    <w:p w:rsidR="00E8698F" w:rsidRPr="007B029F" w:rsidRDefault="00E8698F" w:rsidP="00E8698F">
      <w:pPr>
        <w:shd w:val="clear" w:color="auto" w:fill="FFFFFF"/>
        <w:spacing w:after="100" w:afterAutospacing="1" w:line="497" w:lineRule="atLeast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r w:rsidRPr="007B029F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</w:rPr>
        <w:lastRenderedPageBreak/>
        <w:t>Оборудование и учебные материалы</w:t>
      </w:r>
      <w:r w:rsidRPr="007B029F">
        <w:rPr>
          <w:rFonts w:ascii="Times New Roman" w:eastAsia="Times New Roman" w:hAnsi="Times New Roman" w:cs="Times New Roman"/>
          <w:b/>
          <w:bCs/>
          <w:i/>
          <w:iCs/>
          <w:color w:val="333333"/>
          <w:sz w:val="36"/>
          <w:szCs w:val="36"/>
        </w:rPr>
        <w:t>:</w:t>
      </w:r>
      <w:r w:rsidRPr="00B25258">
        <w:rPr>
          <w:rFonts w:ascii="Times New Roman" w:eastAsia="Times New Roman" w:hAnsi="Times New Roman" w:cs="Times New Roman"/>
          <w:b/>
          <w:bCs/>
          <w:i/>
          <w:iCs/>
          <w:color w:val="333333"/>
          <w:sz w:val="36"/>
          <w:szCs w:val="36"/>
        </w:rPr>
        <w:t> 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компьютер</w:t>
      </w:r>
      <w:r w:rsidR="00193C3B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, 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>заготовки</w:t>
      </w:r>
      <w:r w:rsidR="001942B0"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игрушек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из </w:t>
      </w:r>
      <w:r w:rsidR="001942B0"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глины, 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>гуашь, кисти, непроливайка; салфетка.</w:t>
      </w:r>
    </w:p>
    <w:p w:rsidR="00E8698F" w:rsidRPr="007B029F" w:rsidRDefault="00E8698F" w:rsidP="00E8698F">
      <w:pPr>
        <w:shd w:val="clear" w:color="auto" w:fill="FFFFFF"/>
        <w:spacing w:after="100" w:afterAutospacing="1" w:line="497" w:lineRule="atLeast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r w:rsidRPr="007B029F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</w:rPr>
        <w:t>Предварительная подготовка.</w:t>
      </w:r>
      <w:r w:rsidRPr="00B25258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</w:rPr>
        <w:t> </w:t>
      </w:r>
      <w:r w:rsidR="001942B0"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На уроке технологии ученики изготавливают игрушку из глины (пластилина).</w:t>
      </w:r>
    </w:p>
    <w:p w:rsidR="001942B0" w:rsidRPr="00B25258" w:rsidRDefault="00E8698F" w:rsidP="00E8698F">
      <w:pPr>
        <w:rPr>
          <w:rFonts w:ascii="Times New Roman" w:hAnsi="Times New Roman" w:cs="Times New Roman"/>
          <w:sz w:val="36"/>
          <w:szCs w:val="36"/>
        </w:rPr>
      </w:pPr>
      <w:r w:rsidRPr="007B029F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</w:rPr>
        <w:t>Зрительный ряд:</w:t>
      </w:r>
      <w:r w:rsidRPr="00B25258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</w:rPr>
        <w:t> </w:t>
      </w:r>
      <w:r w:rsidR="001942B0"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образцы игрушек из глины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, образцы детских работ по этой теме, схемы композиций </w:t>
      </w:r>
      <w:r w:rsidR="001942B0"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узоров для росписи игрушки «Тверской конёк».</w:t>
      </w:r>
    </w:p>
    <w:p w:rsidR="00444FE9" w:rsidRDefault="001942B0">
      <w:pPr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r w:rsidRPr="007B029F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</w:rPr>
        <w:t>Литературный ряд: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 </w:t>
      </w:r>
      <w:r w:rsidRPr="007B029F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стихотворение 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                     </w:t>
      </w:r>
      <w:r w:rsidRPr="007B029F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</w:rPr>
        <w:t>Музыкальный ряд:</w:t>
      </w:r>
      <w:r w:rsidRPr="00B25258">
        <w:rPr>
          <w:rFonts w:ascii="Times New Roman" w:eastAsia="Times New Roman" w:hAnsi="Times New Roman" w:cs="Times New Roman"/>
          <w:color w:val="333333"/>
          <w:sz w:val="36"/>
          <w:szCs w:val="36"/>
        </w:rPr>
        <w:t> русская народная музыка.</w:t>
      </w:r>
      <w:r w:rsidR="00444FE9">
        <w:rPr>
          <w:rFonts w:ascii="Times New Roman" w:eastAsia="Times New Roman" w:hAnsi="Times New Roman" w:cs="Times New Roman"/>
          <w:color w:val="333333"/>
          <w:sz w:val="36"/>
          <w:szCs w:val="36"/>
        </w:rPr>
        <w:br w:type="page"/>
      </w:r>
    </w:p>
    <w:p w:rsidR="001942B0" w:rsidRPr="007B029F" w:rsidRDefault="001942B0" w:rsidP="001942B0">
      <w:pPr>
        <w:shd w:val="clear" w:color="auto" w:fill="FFFFFF"/>
        <w:spacing w:after="100" w:afterAutospacing="1" w:line="497" w:lineRule="atLeast"/>
        <w:rPr>
          <w:rFonts w:ascii="Times New Roman" w:eastAsia="Times New Roman" w:hAnsi="Times New Roman" w:cs="Times New Roman"/>
          <w:color w:val="333333"/>
          <w:sz w:val="36"/>
          <w:szCs w:val="36"/>
        </w:rPr>
      </w:pPr>
    </w:p>
    <w:p w:rsidR="00D753AF" w:rsidRPr="00B25258" w:rsidRDefault="00D753AF" w:rsidP="001942B0">
      <w:pPr>
        <w:rPr>
          <w:rFonts w:ascii="Times New Roman" w:hAnsi="Times New Roman" w:cs="Times New Roman"/>
          <w:sz w:val="36"/>
          <w:szCs w:val="36"/>
        </w:rPr>
      </w:pPr>
    </w:p>
    <w:sectPr w:rsidR="00D753AF" w:rsidRPr="00B25258" w:rsidSect="00FE2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87913"/>
    <w:rsid w:val="00193C3B"/>
    <w:rsid w:val="001942B0"/>
    <w:rsid w:val="002022D6"/>
    <w:rsid w:val="003B3D88"/>
    <w:rsid w:val="00444FE9"/>
    <w:rsid w:val="004E1607"/>
    <w:rsid w:val="00573BC6"/>
    <w:rsid w:val="00654475"/>
    <w:rsid w:val="00696FDC"/>
    <w:rsid w:val="0087143A"/>
    <w:rsid w:val="009214DA"/>
    <w:rsid w:val="009424ED"/>
    <w:rsid w:val="009B1DD6"/>
    <w:rsid w:val="00A94619"/>
    <w:rsid w:val="00B25258"/>
    <w:rsid w:val="00C526E8"/>
    <w:rsid w:val="00C87913"/>
    <w:rsid w:val="00CC333E"/>
    <w:rsid w:val="00D753AF"/>
    <w:rsid w:val="00E8698F"/>
    <w:rsid w:val="00FA11C1"/>
    <w:rsid w:val="00FE2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F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1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B1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7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B151D-8B35-4083-A824-475C5B247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234</dc:creator>
  <cp:keywords/>
  <dc:description/>
  <cp:lastModifiedBy>234</cp:lastModifiedBy>
  <cp:revision>12</cp:revision>
  <dcterms:created xsi:type="dcterms:W3CDTF">2016-08-26T16:53:00Z</dcterms:created>
  <dcterms:modified xsi:type="dcterms:W3CDTF">2016-09-25T16:39:00Z</dcterms:modified>
</cp:coreProperties>
</file>